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7A9033" w14:textId="79FF7844" w:rsidR="00E560E0" w:rsidRDefault="00ED0EC7">
      <w:r>
        <w:rPr>
          <w:rFonts w:hint="eastAsia"/>
        </w:rPr>
        <w:t>「科目概要」に基づき、「授業概要」、「授業内容」をご記入ください。</w:t>
      </w:r>
      <w:r w:rsidR="00E560E0">
        <w:rPr>
          <w:rFonts w:hint="eastAsia"/>
        </w:rPr>
        <w:t>枠組みは自由に改変して構いません。</w:t>
      </w:r>
    </w:p>
    <w:p w14:paraId="2AADCD7A" w14:textId="07C40830" w:rsidR="00E560E0" w:rsidRDefault="00E560E0" w:rsidP="00D96B6C">
      <w:pPr>
        <w:ind w:right="-1" w:firstLineChars="2200" w:firstLine="4620"/>
        <w:jc w:val="left"/>
      </w:pPr>
      <w:r w:rsidRPr="00E560E0">
        <w:rPr>
          <w:rFonts w:hint="eastAsia"/>
        </w:rPr>
        <w:t>氏名：</w:t>
      </w:r>
    </w:p>
    <w:p w14:paraId="04A20FC2" w14:textId="77777777" w:rsidR="00C578BF" w:rsidRDefault="00C578BF" w:rsidP="00D96B6C">
      <w:pPr>
        <w:ind w:right="-1" w:firstLineChars="2200" w:firstLine="4620"/>
        <w:jc w:val="left"/>
      </w:pPr>
    </w:p>
    <w:p w14:paraId="6D65191A" w14:textId="03517007" w:rsidR="00D96B6C" w:rsidRDefault="002E09D5">
      <w:pPr>
        <w:rPr>
          <w:color w:val="000000" w:themeColor="text1"/>
        </w:rPr>
      </w:pPr>
      <w:r>
        <w:rPr>
          <w:rFonts w:hint="eastAsia"/>
        </w:rPr>
        <w:t>シラバス：</w:t>
      </w:r>
      <w:r w:rsidR="00B02322" w:rsidRPr="00B02322">
        <w:rPr>
          <w:rFonts w:hint="eastAsia"/>
          <w:color w:val="000000" w:themeColor="text1"/>
        </w:rPr>
        <w:t>英語翻訳理論</w:t>
      </w:r>
    </w:p>
    <w:p w14:paraId="2CB388C8" w14:textId="4E16B828" w:rsidR="002E09D5" w:rsidRDefault="002E09D5">
      <w:r>
        <w:rPr>
          <w:rFonts w:hint="eastAsia"/>
        </w:rPr>
        <w:t>（講義科目・</w:t>
      </w:r>
      <w:r w:rsidR="00B02322">
        <w:t>3</w:t>
      </w:r>
      <w:r>
        <w:rPr>
          <w:rFonts w:hint="eastAsia"/>
        </w:rPr>
        <w:t>年生向け・半期科目）</w:t>
      </w:r>
    </w:p>
    <w:tbl>
      <w:tblPr>
        <w:tblStyle w:val="a3"/>
        <w:tblW w:w="8642" w:type="dxa"/>
        <w:tblLook w:val="04A0" w:firstRow="1" w:lastRow="0" w:firstColumn="1" w:lastColumn="0" w:noHBand="0" w:noVBand="1"/>
      </w:tblPr>
      <w:tblGrid>
        <w:gridCol w:w="8642"/>
      </w:tblGrid>
      <w:tr w:rsidR="006A11F7" w14:paraId="7ADC3616" w14:textId="77777777" w:rsidTr="006A11F7">
        <w:tc>
          <w:tcPr>
            <w:tcW w:w="8642" w:type="dxa"/>
          </w:tcPr>
          <w:p w14:paraId="09A93418" w14:textId="77777777" w:rsidR="005559DB" w:rsidRDefault="005559DB" w:rsidP="00D96B6C">
            <w:r>
              <w:rPr>
                <w:rFonts w:hint="eastAsia"/>
              </w:rPr>
              <w:t>≪</w:t>
            </w:r>
            <w:r w:rsidR="002E09D5">
              <w:rPr>
                <w:rFonts w:hint="eastAsia"/>
              </w:rPr>
              <w:t>科目概要</w:t>
            </w:r>
            <w:r>
              <w:rPr>
                <w:rFonts w:hint="eastAsia"/>
              </w:rPr>
              <w:t>≫</w:t>
            </w:r>
          </w:p>
          <w:p w14:paraId="06424B7F" w14:textId="16FF1039" w:rsidR="00D96B6C" w:rsidRPr="00C578BF" w:rsidRDefault="00B02322" w:rsidP="00B02322">
            <w:pPr>
              <w:ind w:firstLineChars="50" w:firstLine="105"/>
              <w:rPr>
                <w:rFonts w:asciiTheme="minorEastAsia" w:hAnsiTheme="minorEastAsia"/>
              </w:rPr>
            </w:pPr>
            <w:r w:rsidRPr="00B02322">
              <w:rPr>
                <w:rFonts w:asciiTheme="minorEastAsia" w:hAnsiTheme="minorEastAsia" w:hint="eastAsia"/>
                <w:color w:val="222222"/>
                <w:szCs w:val="21"/>
                <w:shd w:val="clear" w:color="auto" w:fill="FCFDFD"/>
              </w:rPr>
              <w:t>英語から⽇本語への翻訳において、何が難しく、どこに⼯夫を凝らすべきかという問題を、英語翻訳の歴史や理論を学ぶことで考えていく。同時に、英語で書かれた⽂章を取り上げ、翻訳の実践的なスキルを学ぶ。それぞれの⾔語の持つ特性を踏まえつつ、英語で書かれた⽂章を翻訳する際に必要となる⽇本語⼒も磨いていく。</w:t>
            </w:r>
          </w:p>
        </w:tc>
      </w:tr>
      <w:tr w:rsidR="006A11F7" w14:paraId="3104EB59" w14:textId="77777777" w:rsidTr="006A11F7">
        <w:trPr>
          <w:trHeight w:val="1428"/>
        </w:trPr>
        <w:tc>
          <w:tcPr>
            <w:tcW w:w="8642" w:type="dxa"/>
          </w:tcPr>
          <w:p w14:paraId="63F0E420" w14:textId="234052F1" w:rsidR="00C578BF" w:rsidRDefault="005559DB" w:rsidP="00ED0EC7">
            <w:r>
              <w:rPr>
                <w:rFonts w:hint="eastAsia"/>
              </w:rPr>
              <w:t>≪</w:t>
            </w:r>
            <w:r w:rsidR="001F3A86">
              <w:rPr>
                <w:rFonts w:hint="eastAsia"/>
              </w:rPr>
              <w:t>到達目標</w:t>
            </w:r>
            <w:r>
              <w:rPr>
                <w:rFonts w:hint="eastAsia"/>
              </w:rPr>
              <w:t>≫</w:t>
            </w:r>
          </w:p>
          <w:p w14:paraId="49FE58E2" w14:textId="77777777" w:rsidR="00B02322" w:rsidRDefault="00B02322" w:rsidP="001F3A86">
            <w:pPr>
              <w:rPr>
                <w:rFonts w:asciiTheme="minorEastAsia" w:hAnsiTheme="minorEastAsia"/>
                <w:color w:val="222222"/>
                <w:szCs w:val="21"/>
                <w:shd w:val="clear" w:color="auto" w:fill="FCFDFD"/>
              </w:rPr>
            </w:pPr>
            <w:r w:rsidRPr="00B02322">
              <w:rPr>
                <w:rFonts w:asciiTheme="minorEastAsia" w:hAnsiTheme="minorEastAsia"/>
                <w:color w:val="222222"/>
                <w:szCs w:val="21"/>
                <w:shd w:val="clear" w:color="auto" w:fill="FCFDFD"/>
              </w:rPr>
              <w:t xml:space="preserve">1. </w:t>
            </w:r>
            <w:r w:rsidRPr="00B02322">
              <w:rPr>
                <w:rFonts w:asciiTheme="minorEastAsia" w:hAnsiTheme="minorEastAsia" w:hint="eastAsia"/>
                <w:color w:val="222222"/>
                <w:szCs w:val="21"/>
                <w:shd w:val="clear" w:color="auto" w:fill="FCFDFD"/>
              </w:rPr>
              <w:t>⽇本における英語翻訳の歴史や理論について、基礎的な知識を⾝につけている。（専⾨的知識）（リテラシー）</w:t>
            </w:r>
          </w:p>
          <w:p w14:paraId="71606955" w14:textId="77777777" w:rsidR="00B02322" w:rsidRDefault="00B02322" w:rsidP="001F3A86">
            <w:pPr>
              <w:rPr>
                <w:rFonts w:asciiTheme="minorEastAsia" w:hAnsiTheme="minorEastAsia"/>
                <w:color w:val="222222"/>
                <w:szCs w:val="21"/>
                <w:shd w:val="clear" w:color="auto" w:fill="FCFDFD"/>
              </w:rPr>
            </w:pPr>
            <w:r w:rsidRPr="00B02322">
              <w:rPr>
                <w:rFonts w:asciiTheme="minorEastAsia" w:hAnsiTheme="minorEastAsia" w:hint="eastAsia"/>
                <w:color w:val="222222"/>
                <w:szCs w:val="21"/>
                <w:shd w:val="clear" w:color="auto" w:fill="FCFDFD"/>
              </w:rPr>
              <w:t>２．⾝につけた英語翻訳の基礎的スキルを⼗分に活⽤し、⾃然な翻訳を実践できる。（分析⼒）（洞察⼒）（論理的思考⼒）</w:t>
            </w:r>
          </w:p>
          <w:p w14:paraId="6D13D4C3" w14:textId="3DA4ABD2" w:rsidR="00C578BF" w:rsidRPr="00C578BF" w:rsidRDefault="00B02322" w:rsidP="001F3A86">
            <w:r w:rsidRPr="00B02322">
              <w:rPr>
                <w:rFonts w:asciiTheme="minorEastAsia" w:hAnsiTheme="minorEastAsia"/>
                <w:color w:val="222222"/>
                <w:szCs w:val="21"/>
                <w:shd w:val="clear" w:color="auto" w:fill="FCFDFD"/>
              </w:rPr>
              <w:t>3. 本科</w:t>
            </w:r>
            <w:r w:rsidRPr="00B02322">
              <w:rPr>
                <w:rFonts w:asciiTheme="minorEastAsia" w:hAnsiTheme="minorEastAsia" w:hint="eastAsia"/>
                <w:color w:val="222222"/>
                <w:szCs w:val="21"/>
                <w:shd w:val="clear" w:color="auto" w:fill="FCFDFD"/>
              </w:rPr>
              <w:t>⽬のグループワークでは、他者と協⼒しながら、主体的に意⾒を⾔</w:t>
            </w:r>
            <w:proofErr w:type="gramStart"/>
            <w:r w:rsidRPr="00B02322">
              <w:rPr>
                <w:rFonts w:asciiTheme="minorEastAsia" w:hAnsiTheme="minorEastAsia" w:hint="eastAsia"/>
                <w:color w:val="222222"/>
                <w:szCs w:val="21"/>
                <w:shd w:val="clear" w:color="auto" w:fill="FCFDFD"/>
              </w:rPr>
              <w:t>う</w:t>
            </w:r>
            <w:proofErr w:type="gramEnd"/>
            <w:r w:rsidRPr="00B02322">
              <w:rPr>
                <w:rFonts w:asciiTheme="minorEastAsia" w:hAnsiTheme="minorEastAsia" w:hint="eastAsia"/>
                <w:color w:val="222222"/>
                <w:szCs w:val="21"/>
                <w:shd w:val="clear" w:color="auto" w:fill="FCFDFD"/>
              </w:rPr>
              <w:t>ことができる。（主体的関与）（リーダーシップ）</w:t>
            </w:r>
          </w:p>
        </w:tc>
      </w:tr>
      <w:tr w:rsidR="00C578BF" w14:paraId="6A83A2E0" w14:textId="77777777" w:rsidTr="006A11F7">
        <w:trPr>
          <w:trHeight w:val="1428"/>
        </w:trPr>
        <w:tc>
          <w:tcPr>
            <w:tcW w:w="8642" w:type="dxa"/>
          </w:tcPr>
          <w:p w14:paraId="12AFDA0F" w14:textId="77777777" w:rsidR="00C578BF" w:rsidRDefault="00C578BF" w:rsidP="00ED0EC7">
            <w:pPr>
              <w:rPr>
                <w:rFonts w:eastAsia="DengXian"/>
                <w:lang w:eastAsia="zh-CN"/>
              </w:rPr>
            </w:pPr>
            <w:r>
              <w:rPr>
                <w:rFonts w:hint="eastAsia"/>
                <w:lang w:eastAsia="zh-CN"/>
              </w:rPr>
              <w:t>授業内容（半期1</w:t>
            </w:r>
            <w:r>
              <w:rPr>
                <w:lang w:eastAsia="zh-CN"/>
              </w:rPr>
              <w:t>4</w:t>
            </w:r>
            <w:r>
              <w:rPr>
                <w:rFonts w:hint="eastAsia"/>
                <w:lang w:eastAsia="zh-CN"/>
              </w:rPr>
              <w:t>回×1</w:t>
            </w:r>
            <w:r>
              <w:rPr>
                <w:lang w:eastAsia="zh-CN"/>
              </w:rPr>
              <w:t>00</w:t>
            </w:r>
            <w:r>
              <w:rPr>
                <w:rFonts w:hint="eastAsia"/>
                <w:lang w:eastAsia="zh-CN"/>
              </w:rPr>
              <w:t>分）</w:t>
            </w:r>
          </w:p>
          <w:p w14:paraId="4E96DDDF" w14:textId="77777777" w:rsidR="00C578BF" w:rsidRDefault="00C578BF" w:rsidP="00ED0EC7">
            <w:pPr>
              <w:rPr>
                <w:rFonts w:eastAsia="DengXian"/>
                <w:lang w:eastAsia="zh-CN"/>
              </w:rPr>
            </w:pPr>
          </w:p>
          <w:p w14:paraId="5251AEA0" w14:textId="77777777" w:rsidR="00C578BF" w:rsidRDefault="00C578BF" w:rsidP="00ED0EC7">
            <w:pPr>
              <w:rPr>
                <w:rFonts w:eastAsia="DengXian"/>
                <w:lang w:eastAsia="zh-CN"/>
              </w:rPr>
            </w:pPr>
          </w:p>
          <w:p w14:paraId="3053DC37" w14:textId="77777777" w:rsidR="00C578BF" w:rsidRDefault="00C578BF" w:rsidP="00ED0EC7">
            <w:pPr>
              <w:rPr>
                <w:rFonts w:eastAsia="DengXian"/>
                <w:lang w:eastAsia="zh-CN"/>
              </w:rPr>
            </w:pPr>
          </w:p>
          <w:p w14:paraId="0F980297" w14:textId="77777777" w:rsidR="00C578BF" w:rsidRDefault="00C578BF" w:rsidP="00ED0EC7">
            <w:pPr>
              <w:rPr>
                <w:rFonts w:eastAsia="DengXian"/>
                <w:lang w:eastAsia="zh-CN"/>
              </w:rPr>
            </w:pPr>
          </w:p>
          <w:p w14:paraId="2AC1E9FC" w14:textId="77777777" w:rsidR="00C578BF" w:rsidRDefault="00C578BF" w:rsidP="00ED0EC7">
            <w:pPr>
              <w:rPr>
                <w:rFonts w:eastAsia="DengXian"/>
                <w:lang w:eastAsia="zh-CN"/>
              </w:rPr>
            </w:pPr>
          </w:p>
          <w:p w14:paraId="0F31C2BF" w14:textId="77777777" w:rsidR="00C578BF" w:rsidRDefault="00C578BF" w:rsidP="00ED0EC7">
            <w:pPr>
              <w:rPr>
                <w:rFonts w:eastAsia="DengXian"/>
                <w:lang w:eastAsia="zh-CN"/>
              </w:rPr>
            </w:pPr>
          </w:p>
          <w:p w14:paraId="067C6B5F" w14:textId="77777777" w:rsidR="00C578BF" w:rsidRDefault="00C578BF" w:rsidP="00ED0EC7">
            <w:pPr>
              <w:rPr>
                <w:rFonts w:eastAsia="DengXian"/>
                <w:lang w:eastAsia="zh-CN"/>
              </w:rPr>
            </w:pPr>
          </w:p>
          <w:p w14:paraId="3AABEE02" w14:textId="77777777" w:rsidR="00C578BF" w:rsidRDefault="00C578BF" w:rsidP="00ED0EC7">
            <w:pPr>
              <w:rPr>
                <w:rFonts w:eastAsia="DengXian"/>
                <w:lang w:eastAsia="zh-CN"/>
              </w:rPr>
            </w:pPr>
          </w:p>
          <w:p w14:paraId="737DC124" w14:textId="77777777" w:rsidR="00C578BF" w:rsidRDefault="00C578BF" w:rsidP="00ED0EC7">
            <w:pPr>
              <w:rPr>
                <w:rFonts w:eastAsia="DengXian"/>
                <w:lang w:eastAsia="zh-CN"/>
              </w:rPr>
            </w:pPr>
          </w:p>
          <w:p w14:paraId="2BF30476" w14:textId="77777777" w:rsidR="00C578BF" w:rsidRDefault="00C578BF" w:rsidP="00ED0EC7">
            <w:pPr>
              <w:rPr>
                <w:rFonts w:eastAsia="DengXian"/>
                <w:lang w:eastAsia="zh-CN"/>
              </w:rPr>
            </w:pPr>
          </w:p>
          <w:p w14:paraId="6448A7E6" w14:textId="77777777" w:rsidR="00C578BF" w:rsidRDefault="00C578BF" w:rsidP="00ED0EC7">
            <w:pPr>
              <w:rPr>
                <w:rFonts w:eastAsia="DengXian"/>
                <w:lang w:eastAsia="zh-CN"/>
              </w:rPr>
            </w:pPr>
          </w:p>
          <w:p w14:paraId="0797B048" w14:textId="77777777" w:rsidR="005559DB" w:rsidRDefault="005559DB" w:rsidP="00ED0EC7">
            <w:pPr>
              <w:rPr>
                <w:rFonts w:eastAsia="DengXian"/>
                <w:lang w:eastAsia="zh-CN"/>
              </w:rPr>
            </w:pPr>
          </w:p>
          <w:p w14:paraId="31CBF6F5" w14:textId="77777777" w:rsidR="005559DB" w:rsidRDefault="005559DB" w:rsidP="00ED0EC7">
            <w:pPr>
              <w:rPr>
                <w:rFonts w:eastAsia="DengXian"/>
                <w:lang w:eastAsia="zh-CN"/>
              </w:rPr>
            </w:pPr>
          </w:p>
          <w:p w14:paraId="0C70C740" w14:textId="77777777" w:rsidR="005559DB" w:rsidRDefault="005559DB" w:rsidP="00ED0EC7">
            <w:pPr>
              <w:rPr>
                <w:rFonts w:eastAsia="DengXian"/>
                <w:lang w:eastAsia="zh-CN"/>
              </w:rPr>
            </w:pPr>
          </w:p>
          <w:p w14:paraId="448931A7" w14:textId="77777777" w:rsidR="005559DB" w:rsidRPr="005559DB" w:rsidRDefault="005559DB" w:rsidP="00ED0EC7">
            <w:pPr>
              <w:rPr>
                <w:rFonts w:eastAsia="DengXian"/>
                <w:lang w:eastAsia="zh-CN"/>
              </w:rPr>
            </w:pPr>
          </w:p>
          <w:p w14:paraId="7E9F32B5" w14:textId="77777777" w:rsidR="00C578BF" w:rsidRDefault="00C578BF" w:rsidP="00ED0EC7">
            <w:pPr>
              <w:rPr>
                <w:rFonts w:eastAsia="DengXian"/>
                <w:lang w:eastAsia="zh-CN"/>
              </w:rPr>
            </w:pPr>
          </w:p>
          <w:p w14:paraId="2EABA94D" w14:textId="77777777" w:rsidR="00C578BF" w:rsidRDefault="00C578BF" w:rsidP="00ED0EC7">
            <w:pPr>
              <w:rPr>
                <w:rFonts w:eastAsia="DengXian"/>
                <w:lang w:eastAsia="zh-CN"/>
              </w:rPr>
            </w:pPr>
          </w:p>
          <w:p w14:paraId="6A8E2739" w14:textId="0F875FD3" w:rsidR="00C578BF" w:rsidRPr="00C578BF" w:rsidRDefault="00C578BF" w:rsidP="00ED0EC7">
            <w:pPr>
              <w:rPr>
                <w:rFonts w:eastAsia="DengXian"/>
                <w:lang w:eastAsia="zh-CN"/>
              </w:rPr>
            </w:pPr>
          </w:p>
        </w:tc>
      </w:tr>
      <w:tr w:rsidR="006A11F7" w14:paraId="441EBAAC" w14:textId="77777777" w:rsidTr="006A11F7">
        <w:trPr>
          <w:trHeight w:val="8636"/>
        </w:trPr>
        <w:tc>
          <w:tcPr>
            <w:tcW w:w="8642" w:type="dxa"/>
          </w:tcPr>
          <w:p w14:paraId="4BF57B35" w14:textId="77777777" w:rsidR="006A11F7" w:rsidRDefault="006A11F7">
            <w:pPr>
              <w:rPr>
                <w:rFonts w:eastAsia="DengXian"/>
                <w:lang w:eastAsia="zh-CN"/>
              </w:rPr>
            </w:pPr>
          </w:p>
          <w:p w14:paraId="2C91B94A" w14:textId="77777777" w:rsidR="00C578BF" w:rsidRDefault="00C578BF">
            <w:pPr>
              <w:rPr>
                <w:rFonts w:eastAsia="DengXian"/>
                <w:lang w:eastAsia="zh-CN"/>
              </w:rPr>
            </w:pPr>
          </w:p>
          <w:p w14:paraId="1815E2F0" w14:textId="77777777" w:rsidR="00C578BF" w:rsidRDefault="00C578BF">
            <w:pPr>
              <w:rPr>
                <w:rFonts w:eastAsia="DengXian"/>
                <w:lang w:eastAsia="zh-CN"/>
              </w:rPr>
            </w:pPr>
          </w:p>
          <w:p w14:paraId="3A2A15ED" w14:textId="77777777" w:rsidR="00C578BF" w:rsidRDefault="00C578BF">
            <w:pPr>
              <w:rPr>
                <w:rFonts w:eastAsia="DengXian"/>
                <w:lang w:eastAsia="zh-CN"/>
              </w:rPr>
            </w:pPr>
          </w:p>
          <w:p w14:paraId="0ACCF46C" w14:textId="77777777" w:rsidR="00212406" w:rsidRDefault="00212406">
            <w:pPr>
              <w:rPr>
                <w:rFonts w:eastAsia="DengXian"/>
                <w:lang w:eastAsia="zh-CN"/>
              </w:rPr>
            </w:pPr>
          </w:p>
          <w:p w14:paraId="16D9F36D" w14:textId="77777777" w:rsidR="00212406" w:rsidRDefault="00212406">
            <w:pPr>
              <w:rPr>
                <w:rFonts w:eastAsia="DengXian"/>
                <w:lang w:eastAsia="zh-CN"/>
              </w:rPr>
            </w:pPr>
          </w:p>
          <w:p w14:paraId="6EB189F2" w14:textId="77777777" w:rsidR="00212406" w:rsidRDefault="00212406">
            <w:pPr>
              <w:rPr>
                <w:rFonts w:eastAsia="DengXian"/>
                <w:lang w:eastAsia="zh-CN"/>
              </w:rPr>
            </w:pPr>
          </w:p>
          <w:p w14:paraId="7C487048" w14:textId="77777777" w:rsidR="00212406" w:rsidRPr="00212406" w:rsidRDefault="00212406">
            <w:pPr>
              <w:rPr>
                <w:rFonts w:eastAsia="DengXian" w:hint="eastAsia"/>
                <w:lang w:eastAsia="zh-CN"/>
              </w:rPr>
            </w:pPr>
          </w:p>
          <w:p w14:paraId="12F099C8" w14:textId="77777777" w:rsidR="00C578BF" w:rsidRDefault="00C578BF">
            <w:pPr>
              <w:rPr>
                <w:rFonts w:eastAsia="DengXian"/>
                <w:lang w:eastAsia="zh-CN"/>
              </w:rPr>
            </w:pPr>
          </w:p>
          <w:p w14:paraId="78BAA735" w14:textId="77777777" w:rsidR="00C578BF" w:rsidRDefault="00C578BF">
            <w:pPr>
              <w:rPr>
                <w:rFonts w:eastAsia="DengXian"/>
                <w:lang w:eastAsia="zh-CN"/>
              </w:rPr>
            </w:pPr>
          </w:p>
          <w:p w14:paraId="3BD42338" w14:textId="77777777" w:rsidR="00C578BF" w:rsidRDefault="00C578BF">
            <w:pPr>
              <w:rPr>
                <w:rFonts w:eastAsia="DengXian"/>
                <w:lang w:eastAsia="zh-CN"/>
              </w:rPr>
            </w:pPr>
          </w:p>
          <w:p w14:paraId="4EBBEE5B" w14:textId="77777777" w:rsidR="00C578BF" w:rsidRDefault="00C578BF">
            <w:pPr>
              <w:rPr>
                <w:rFonts w:eastAsia="DengXian"/>
                <w:lang w:eastAsia="zh-CN"/>
              </w:rPr>
            </w:pPr>
          </w:p>
          <w:p w14:paraId="6EE59052" w14:textId="77777777" w:rsidR="001F3A86" w:rsidRDefault="001F3A86">
            <w:pPr>
              <w:rPr>
                <w:rFonts w:eastAsia="DengXian"/>
                <w:lang w:eastAsia="zh-CN"/>
              </w:rPr>
            </w:pPr>
          </w:p>
          <w:p w14:paraId="7B915859" w14:textId="77777777" w:rsidR="001F3A86" w:rsidRDefault="001F3A86" w:rsidP="001F3A86">
            <w:r>
              <w:rPr>
                <w:rFonts w:hint="eastAsia"/>
              </w:rPr>
              <w:t>《評価の方法と配分》（評価の方法は2つ以上お示しください）</w:t>
            </w:r>
          </w:p>
          <w:p w14:paraId="11F745EC" w14:textId="77777777" w:rsidR="001F3A86" w:rsidRDefault="001F3A86" w:rsidP="001F3A86"/>
          <w:p w14:paraId="3E8E6B55" w14:textId="77777777" w:rsidR="005559DB" w:rsidRDefault="005559DB" w:rsidP="001F3A86"/>
          <w:p w14:paraId="1C02B94F" w14:textId="77777777" w:rsidR="00212406" w:rsidRDefault="00212406" w:rsidP="001F3A86"/>
          <w:p w14:paraId="225F856D" w14:textId="77777777" w:rsidR="00212406" w:rsidRDefault="00212406" w:rsidP="001F3A86"/>
          <w:p w14:paraId="0327C54D" w14:textId="77777777" w:rsidR="00212406" w:rsidRDefault="00212406" w:rsidP="001F3A86"/>
          <w:p w14:paraId="5BA53A78" w14:textId="77777777" w:rsidR="00212406" w:rsidRDefault="00212406" w:rsidP="001F3A86"/>
          <w:p w14:paraId="438ED00D" w14:textId="77777777" w:rsidR="00212406" w:rsidRDefault="00212406" w:rsidP="001F3A86"/>
          <w:p w14:paraId="4C76123E" w14:textId="77777777" w:rsidR="00212406" w:rsidRDefault="00212406" w:rsidP="001F3A86"/>
          <w:p w14:paraId="5EA6EA01" w14:textId="77777777" w:rsidR="00212406" w:rsidRDefault="00212406" w:rsidP="001F3A86"/>
          <w:p w14:paraId="034EE082" w14:textId="77777777" w:rsidR="00212406" w:rsidRPr="005559DB" w:rsidRDefault="00212406" w:rsidP="001F3A86">
            <w:pPr>
              <w:rPr>
                <w:rFonts w:hint="eastAsia"/>
              </w:rPr>
            </w:pPr>
          </w:p>
          <w:p w14:paraId="56421E50" w14:textId="77777777" w:rsidR="001F3A86" w:rsidRDefault="001F3A86" w:rsidP="001F3A86"/>
          <w:p w14:paraId="4191CA04" w14:textId="77777777" w:rsidR="001F3A86" w:rsidRDefault="001F3A86" w:rsidP="001F3A86"/>
          <w:p w14:paraId="10FFC4F6" w14:textId="77777777" w:rsidR="001F3A86" w:rsidRDefault="001F3A86" w:rsidP="001F3A86">
            <w:r>
              <w:rPr>
                <w:rFonts w:hint="eastAsia"/>
              </w:rPr>
              <w:t>《テキスト・参考文献》</w:t>
            </w:r>
          </w:p>
          <w:p w14:paraId="3F33CC1D" w14:textId="77777777" w:rsidR="001F3A86" w:rsidRDefault="001F3A86" w:rsidP="001F3A86"/>
          <w:p w14:paraId="47538F62" w14:textId="77777777" w:rsidR="00C578BF" w:rsidRPr="001F3A86" w:rsidRDefault="00C578BF">
            <w:pPr>
              <w:rPr>
                <w:rFonts w:eastAsia="DengXian"/>
                <w:lang w:eastAsia="zh-CN"/>
              </w:rPr>
            </w:pPr>
          </w:p>
          <w:p w14:paraId="7A8EE6E3" w14:textId="77777777" w:rsidR="00C578BF" w:rsidRDefault="00C578BF">
            <w:pPr>
              <w:rPr>
                <w:rFonts w:eastAsia="DengXian"/>
                <w:lang w:eastAsia="zh-CN"/>
              </w:rPr>
            </w:pPr>
          </w:p>
          <w:p w14:paraId="07C5A384" w14:textId="6FD83571" w:rsidR="005559DB" w:rsidRPr="00C578BF" w:rsidRDefault="005559DB">
            <w:pPr>
              <w:rPr>
                <w:rFonts w:eastAsia="DengXian"/>
                <w:lang w:eastAsia="zh-CN"/>
              </w:rPr>
            </w:pPr>
          </w:p>
        </w:tc>
      </w:tr>
    </w:tbl>
    <w:p w14:paraId="76CB176A" w14:textId="0EB02248" w:rsidR="006A11F7" w:rsidRPr="00C578BF" w:rsidRDefault="006A11F7" w:rsidP="00C578BF">
      <w:pPr>
        <w:rPr>
          <w:rFonts w:eastAsia="DengXian"/>
          <w:lang w:eastAsia="zh-CN"/>
        </w:rPr>
      </w:pPr>
    </w:p>
    <w:sectPr w:rsidR="006A11F7" w:rsidRPr="00C578BF">
      <w:headerReference w:type="default" r:id="rId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D4EC86" w14:textId="77777777" w:rsidR="00B77AF5" w:rsidRDefault="00B77AF5" w:rsidP="006A11F7">
      <w:r>
        <w:separator/>
      </w:r>
    </w:p>
  </w:endnote>
  <w:endnote w:type="continuationSeparator" w:id="0">
    <w:p w14:paraId="3BDCF617" w14:textId="77777777" w:rsidR="00B77AF5" w:rsidRDefault="00B77AF5" w:rsidP="006A11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游ゴシック Light">
    <w:panose1 w:val="020B03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1343D0" w14:textId="77777777" w:rsidR="00B77AF5" w:rsidRDefault="00B77AF5" w:rsidP="006A11F7">
      <w:r>
        <w:separator/>
      </w:r>
    </w:p>
  </w:footnote>
  <w:footnote w:type="continuationSeparator" w:id="0">
    <w:p w14:paraId="2843BA8B" w14:textId="77777777" w:rsidR="00B77AF5" w:rsidRDefault="00B77AF5" w:rsidP="006A11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42C2E" w14:textId="2AC2746A" w:rsidR="006A11F7" w:rsidRDefault="006A11F7">
    <w:pPr>
      <w:pStyle w:val="a4"/>
    </w:pPr>
  </w:p>
  <w:p w14:paraId="00F8C321" w14:textId="77777777" w:rsidR="006A11F7" w:rsidRPr="006A11F7" w:rsidRDefault="006A11F7">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11B3"/>
    <w:rsid w:val="00001FB3"/>
    <w:rsid w:val="001A0AF7"/>
    <w:rsid w:val="001F3A86"/>
    <w:rsid w:val="00212406"/>
    <w:rsid w:val="00291C74"/>
    <w:rsid w:val="002E09D5"/>
    <w:rsid w:val="003211B3"/>
    <w:rsid w:val="00470F26"/>
    <w:rsid w:val="004C5EBE"/>
    <w:rsid w:val="005559DB"/>
    <w:rsid w:val="00557864"/>
    <w:rsid w:val="005D4216"/>
    <w:rsid w:val="005F058E"/>
    <w:rsid w:val="00642692"/>
    <w:rsid w:val="00654155"/>
    <w:rsid w:val="006A11F7"/>
    <w:rsid w:val="006A1D9F"/>
    <w:rsid w:val="0075457D"/>
    <w:rsid w:val="008026AF"/>
    <w:rsid w:val="009634F2"/>
    <w:rsid w:val="00986309"/>
    <w:rsid w:val="009A08C0"/>
    <w:rsid w:val="00A93858"/>
    <w:rsid w:val="00B02322"/>
    <w:rsid w:val="00B77AF5"/>
    <w:rsid w:val="00BF1996"/>
    <w:rsid w:val="00C33361"/>
    <w:rsid w:val="00C578BF"/>
    <w:rsid w:val="00D96B6C"/>
    <w:rsid w:val="00E560E0"/>
    <w:rsid w:val="00ED0EC7"/>
    <w:rsid w:val="00EF582B"/>
    <w:rsid w:val="00F01FE8"/>
    <w:rsid w:val="00F546E7"/>
    <w:rsid w:val="00FD71FE"/>
    <w:rsid w:val="00FF1BA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B4D2E48"/>
  <w15:chartTrackingRefBased/>
  <w15:docId w15:val="{44B10A50-CC21-419D-B15D-D84385131B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A11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A11F7"/>
    <w:pPr>
      <w:tabs>
        <w:tab w:val="center" w:pos="4252"/>
        <w:tab w:val="right" w:pos="8504"/>
      </w:tabs>
      <w:snapToGrid w:val="0"/>
    </w:pPr>
  </w:style>
  <w:style w:type="character" w:customStyle="1" w:styleId="a5">
    <w:name w:val="ヘッダー (文字)"/>
    <w:basedOn w:val="a0"/>
    <w:link w:val="a4"/>
    <w:uiPriority w:val="99"/>
    <w:rsid w:val="006A11F7"/>
  </w:style>
  <w:style w:type="paragraph" w:styleId="a6">
    <w:name w:val="footer"/>
    <w:basedOn w:val="a"/>
    <w:link w:val="a7"/>
    <w:uiPriority w:val="99"/>
    <w:unhideWhenUsed/>
    <w:rsid w:val="006A11F7"/>
    <w:pPr>
      <w:tabs>
        <w:tab w:val="center" w:pos="4252"/>
        <w:tab w:val="right" w:pos="8504"/>
      </w:tabs>
      <w:snapToGrid w:val="0"/>
    </w:pPr>
  </w:style>
  <w:style w:type="character" w:customStyle="1" w:styleId="a7">
    <w:name w:val="フッター (文字)"/>
    <w:basedOn w:val="a0"/>
    <w:link w:val="a6"/>
    <w:uiPriority w:val="99"/>
    <w:rsid w:val="006A11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6854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79</Words>
  <Characters>451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ayako</dc:creator>
  <cp:keywords/>
  <dc:description/>
  <cp:lastModifiedBy>ssugimura@kyoritsu-wu.ac.jp</cp:lastModifiedBy>
  <cp:revision>3</cp:revision>
  <cp:lastPrinted>2021-07-15T08:51:00Z</cp:lastPrinted>
  <dcterms:created xsi:type="dcterms:W3CDTF">2024-10-08T20:19:00Z</dcterms:created>
  <dcterms:modified xsi:type="dcterms:W3CDTF">2024-10-18T22:37:00Z</dcterms:modified>
</cp:coreProperties>
</file>