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D12A8" w14:textId="7A19910F" w:rsidR="003422BE" w:rsidRPr="00964849" w:rsidRDefault="003422BE">
      <w:pPr>
        <w:rPr>
          <w:rFonts w:ascii="游ゴシック" w:eastAsia="游ゴシック" w:hAnsi="游ゴシック"/>
        </w:rPr>
      </w:pPr>
      <w:r w:rsidRPr="00964849">
        <w:rPr>
          <w:rFonts w:ascii="游ゴシック" w:eastAsia="游ゴシック" w:hAnsi="游ゴシック" w:hint="eastAsia"/>
        </w:rPr>
        <w:t>「</w:t>
      </w:r>
      <w:r w:rsidR="00C53719">
        <w:rPr>
          <w:rFonts w:ascii="游ゴシック" w:eastAsia="游ゴシック" w:hAnsi="游ゴシック" w:hint="eastAsia"/>
        </w:rPr>
        <w:t>演劇論</w:t>
      </w:r>
      <w:r w:rsidRPr="00964849">
        <w:rPr>
          <w:rFonts w:ascii="游ゴシック" w:eastAsia="游ゴシック" w:hAnsi="游ゴシック" w:hint="eastAsia"/>
        </w:rPr>
        <w:t>B」（</w:t>
      </w:r>
      <w:r w:rsidR="00C53719">
        <w:rPr>
          <w:rFonts w:ascii="游ゴシック" w:eastAsia="游ゴシック" w:hAnsi="游ゴシック" w:hint="eastAsia"/>
        </w:rPr>
        <w:t>近現代の音楽劇、</w:t>
      </w:r>
      <w:r w:rsidRPr="00964849">
        <w:rPr>
          <w:rFonts w:ascii="游ゴシック" w:eastAsia="游ゴシック" w:hAnsi="游ゴシック" w:hint="eastAsia"/>
        </w:rPr>
        <w:t>100分授業、全14回）</w:t>
      </w:r>
      <w:r w:rsidR="006E2223" w:rsidRPr="00964849">
        <w:rPr>
          <w:rFonts w:ascii="游ゴシック" w:eastAsia="游ゴシック" w:hAnsi="游ゴシック" w:hint="eastAsia"/>
        </w:rPr>
        <w:t>シラバス</w:t>
      </w:r>
    </w:p>
    <w:p w14:paraId="40623028" w14:textId="05A461CB" w:rsidR="00162802" w:rsidRDefault="00162802" w:rsidP="00162802">
      <w:pPr>
        <w:ind w:left="210" w:hangingChars="100" w:hanging="210"/>
        <w:rPr>
          <w:rFonts w:ascii="游ゴシック" w:eastAsia="游ゴシック" w:hAnsi="游ゴシック"/>
        </w:rPr>
      </w:pPr>
      <w:r>
        <w:rPr>
          <w:rFonts w:ascii="游ゴシック" w:eastAsia="游ゴシック" w:hAnsi="游ゴシック" w:hint="eastAsia"/>
        </w:rPr>
        <w:t>・</w:t>
      </w:r>
      <w:r w:rsidR="0071764A" w:rsidRPr="00964849">
        <w:rPr>
          <w:rFonts w:ascii="游ゴシック" w:eastAsia="游ゴシック" w:hAnsi="游ゴシック" w:hint="eastAsia"/>
        </w:rPr>
        <w:t>下記「科目概要」「到達目標」に基づき、「授業の進め方の概要」「</w:t>
      </w:r>
      <w:r w:rsidR="00BC7990">
        <w:rPr>
          <w:rFonts w:ascii="游ゴシック" w:eastAsia="游ゴシック" w:hAnsi="游ゴシック" w:hint="eastAsia"/>
        </w:rPr>
        <w:t>第1回から第14</w:t>
      </w:r>
      <w:r>
        <w:rPr>
          <w:rFonts w:ascii="游ゴシック" w:eastAsia="游ゴシック" w:hAnsi="游ゴシック" w:hint="eastAsia"/>
        </w:rPr>
        <w:t>回までの</w:t>
      </w:r>
      <w:r w:rsidR="0071764A" w:rsidRPr="00964849">
        <w:rPr>
          <w:rFonts w:ascii="游ゴシック" w:eastAsia="游ゴシック" w:hAnsi="游ゴシック" w:hint="eastAsia"/>
        </w:rPr>
        <w:t>授業内容」「評価の方法と配分」「テキスト・参考文献」をご記入ください。</w:t>
      </w:r>
    </w:p>
    <w:p w14:paraId="45BAC173" w14:textId="59467251" w:rsidR="0071764A" w:rsidRDefault="00162802" w:rsidP="00162802">
      <w:pPr>
        <w:rPr>
          <w:rFonts w:ascii="游ゴシック" w:eastAsia="游ゴシック" w:hAnsi="游ゴシック"/>
        </w:rPr>
      </w:pPr>
      <w:r>
        <w:rPr>
          <w:rFonts w:ascii="游ゴシック" w:eastAsia="游ゴシック" w:hAnsi="游ゴシック" w:hint="eastAsia"/>
        </w:rPr>
        <w:t>・</w:t>
      </w:r>
      <w:r w:rsidR="00892975" w:rsidRPr="00964849">
        <w:rPr>
          <w:rFonts w:ascii="游ゴシック" w:eastAsia="游ゴシック" w:hAnsi="游ゴシック" w:hint="eastAsia"/>
        </w:rPr>
        <w:t>「科目概要」「到達目標」は書き換え</w:t>
      </w:r>
      <w:r>
        <w:rPr>
          <w:rFonts w:ascii="游ゴシック" w:eastAsia="游ゴシック" w:hAnsi="游ゴシック" w:hint="eastAsia"/>
        </w:rPr>
        <w:t>ないでください。</w:t>
      </w:r>
    </w:p>
    <w:p w14:paraId="7E9C6ED4" w14:textId="75D41AB7" w:rsidR="00162802" w:rsidRPr="00964849" w:rsidRDefault="00162802" w:rsidP="00162802">
      <w:pPr>
        <w:rPr>
          <w:rFonts w:ascii="游ゴシック" w:eastAsia="游ゴシック" w:hAnsi="游ゴシック"/>
        </w:rPr>
      </w:pPr>
      <w:r>
        <w:rPr>
          <w:rFonts w:ascii="游ゴシック" w:eastAsia="游ゴシック" w:hAnsi="游ゴシック" w:hint="eastAsia"/>
        </w:rPr>
        <w:t>・</w:t>
      </w:r>
      <w:r w:rsidR="0022142E" w:rsidRPr="00BC7990">
        <w:rPr>
          <w:rFonts w:ascii="游ゴシック" w:eastAsia="游ゴシック" w:hAnsi="游ゴシック" w:hint="eastAsia"/>
        </w:rPr>
        <w:t>洋の東西にかかわらず、</w:t>
      </w:r>
      <w:r w:rsidRPr="00BC7990">
        <w:rPr>
          <w:rFonts w:ascii="游ゴシック" w:eastAsia="游ゴシック" w:hAnsi="游ゴシック" w:hint="eastAsia"/>
        </w:rPr>
        <w:t>近現代の</w:t>
      </w:r>
      <w:r>
        <w:rPr>
          <w:rFonts w:ascii="游ゴシック" w:eastAsia="游ゴシック" w:hAnsi="游ゴシック" w:hint="eastAsia"/>
        </w:rPr>
        <w:t>音楽劇を取り上げる内容でお考えください。</w:t>
      </w:r>
    </w:p>
    <w:p w14:paraId="289C2B93" w14:textId="77777777" w:rsidR="0071764A" w:rsidRPr="00964849" w:rsidRDefault="0071764A" w:rsidP="0071764A">
      <w:pPr>
        <w:wordWrap w:val="0"/>
        <w:jc w:val="right"/>
        <w:rPr>
          <w:rFonts w:ascii="游ゴシック" w:eastAsia="游ゴシック" w:hAnsi="游ゴシック"/>
        </w:rPr>
      </w:pPr>
      <w:r w:rsidRPr="00964849">
        <w:rPr>
          <w:rFonts w:ascii="游ゴシック" w:eastAsia="游ゴシック" w:hAnsi="游ゴシック" w:hint="eastAsia"/>
        </w:rPr>
        <w:t xml:space="preserve">氏名：　　　　　　　　　　　</w:t>
      </w:r>
    </w:p>
    <w:tbl>
      <w:tblPr>
        <w:tblStyle w:val="a6"/>
        <w:tblW w:w="9776" w:type="dxa"/>
        <w:tblLook w:val="04A0" w:firstRow="1" w:lastRow="0" w:firstColumn="1" w:lastColumn="0" w:noHBand="0" w:noVBand="1"/>
      </w:tblPr>
      <w:tblGrid>
        <w:gridCol w:w="2122"/>
        <w:gridCol w:w="7654"/>
      </w:tblGrid>
      <w:tr w:rsidR="003422BE" w:rsidRPr="00964849" w14:paraId="12FA35A1" w14:textId="77777777" w:rsidTr="00892975">
        <w:tc>
          <w:tcPr>
            <w:tcW w:w="2122" w:type="dxa"/>
          </w:tcPr>
          <w:p w14:paraId="0A40753B" w14:textId="77777777" w:rsidR="003422BE" w:rsidRPr="00964849" w:rsidRDefault="003422BE">
            <w:pPr>
              <w:rPr>
                <w:rFonts w:ascii="游ゴシック" w:eastAsia="游ゴシック" w:hAnsi="游ゴシック"/>
              </w:rPr>
            </w:pPr>
            <w:r w:rsidRPr="00964849">
              <w:rPr>
                <w:rFonts w:ascii="游ゴシック" w:eastAsia="游ゴシック" w:hAnsi="游ゴシック" w:hint="eastAsia"/>
              </w:rPr>
              <w:t>科目概要</w:t>
            </w:r>
          </w:p>
        </w:tc>
        <w:tc>
          <w:tcPr>
            <w:tcW w:w="7654" w:type="dxa"/>
          </w:tcPr>
          <w:p w14:paraId="65DE0F34" w14:textId="6C314926" w:rsidR="003422BE" w:rsidRPr="00964849" w:rsidRDefault="00606598" w:rsidP="00C53719">
            <w:pPr>
              <w:rPr>
                <w:rFonts w:ascii="游ゴシック" w:eastAsia="游ゴシック" w:hAnsi="游ゴシック"/>
              </w:rPr>
            </w:pPr>
            <w:r w:rsidRPr="00606598">
              <w:rPr>
                <w:rFonts w:ascii="游ゴシック" w:eastAsia="游ゴシック" w:hAnsi="游ゴシック" w:hint="eastAsia"/>
              </w:rPr>
              <w:t>西洋における近代から現代の演劇理論の歴史をたどる。劇作品の成立する背景にある思想を理解した上で、個々の具体的作品を理解することを目的とする。</w:t>
            </w:r>
          </w:p>
        </w:tc>
      </w:tr>
      <w:tr w:rsidR="0071764A" w:rsidRPr="00964849" w14:paraId="0BCD88CD" w14:textId="77777777" w:rsidTr="00892975">
        <w:tc>
          <w:tcPr>
            <w:tcW w:w="2122" w:type="dxa"/>
          </w:tcPr>
          <w:p w14:paraId="23E81F02" w14:textId="77777777" w:rsidR="0071764A" w:rsidRPr="00964849" w:rsidRDefault="0071764A">
            <w:pPr>
              <w:rPr>
                <w:rFonts w:ascii="游ゴシック" w:eastAsia="游ゴシック" w:hAnsi="游ゴシック"/>
              </w:rPr>
            </w:pPr>
            <w:r w:rsidRPr="00964849">
              <w:rPr>
                <w:rFonts w:ascii="游ゴシック" w:eastAsia="游ゴシック" w:hAnsi="游ゴシック" w:hint="eastAsia"/>
              </w:rPr>
              <w:t>到達目標</w:t>
            </w:r>
          </w:p>
        </w:tc>
        <w:tc>
          <w:tcPr>
            <w:tcW w:w="7654" w:type="dxa"/>
          </w:tcPr>
          <w:p w14:paraId="2A2DBA12" w14:textId="77777777" w:rsidR="00606598" w:rsidRDefault="00606598" w:rsidP="00C53719">
            <w:pPr>
              <w:pStyle w:val="a3"/>
              <w:numPr>
                <w:ilvl w:val="0"/>
                <w:numId w:val="1"/>
              </w:numPr>
              <w:ind w:leftChars="0"/>
              <w:rPr>
                <w:rFonts w:ascii="游ゴシック" w:eastAsia="游ゴシック" w:hAnsi="游ゴシック"/>
              </w:rPr>
            </w:pPr>
            <w:r w:rsidRPr="00606598">
              <w:rPr>
                <w:rFonts w:ascii="游ゴシック" w:eastAsia="游ゴシック" w:hAnsi="游ゴシック" w:hint="eastAsia"/>
              </w:rPr>
              <w:t>近現代の西洋演劇の歴史を十分に理解している。(専門的知識・幅広い教養）</w:t>
            </w:r>
          </w:p>
          <w:p w14:paraId="56527BEB" w14:textId="77777777" w:rsidR="00606598" w:rsidRDefault="00606598" w:rsidP="00C53719">
            <w:pPr>
              <w:pStyle w:val="a3"/>
              <w:numPr>
                <w:ilvl w:val="0"/>
                <w:numId w:val="1"/>
              </w:numPr>
              <w:ind w:leftChars="0"/>
              <w:rPr>
                <w:rFonts w:ascii="游ゴシック" w:eastAsia="游ゴシック" w:hAnsi="游ゴシック"/>
              </w:rPr>
            </w:pPr>
            <w:r w:rsidRPr="00606598">
              <w:rPr>
                <w:rFonts w:ascii="游ゴシック" w:eastAsia="游ゴシック" w:hAnsi="游ゴシック" w:hint="eastAsia"/>
              </w:rPr>
              <w:t>思想を十分に理解した上で近現代の西洋演劇の作品を読むことができる。(専門的知識・幅広い教</w:t>
            </w:r>
            <w:bookmarkStart w:id="0" w:name="_GoBack"/>
            <w:bookmarkEnd w:id="0"/>
            <w:r w:rsidRPr="00606598">
              <w:rPr>
                <w:rFonts w:ascii="游ゴシック" w:eastAsia="游ゴシック" w:hAnsi="游ゴシック" w:hint="eastAsia"/>
              </w:rPr>
              <w:t xml:space="preserve">養） </w:t>
            </w:r>
          </w:p>
          <w:p w14:paraId="6F9D9798" w14:textId="63553155" w:rsidR="0071764A" w:rsidRPr="00C53719" w:rsidRDefault="00606598" w:rsidP="00C53719">
            <w:pPr>
              <w:pStyle w:val="a3"/>
              <w:numPr>
                <w:ilvl w:val="0"/>
                <w:numId w:val="1"/>
              </w:numPr>
              <w:ind w:leftChars="0"/>
              <w:rPr>
                <w:rFonts w:ascii="游ゴシック" w:eastAsia="游ゴシック" w:hAnsi="游ゴシック"/>
              </w:rPr>
            </w:pPr>
            <w:r w:rsidRPr="00606598">
              <w:rPr>
                <w:rFonts w:ascii="游ゴシック" w:eastAsia="游ゴシック" w:hAnsi="游ゴシック" w:hint="eastAsia"/>
              </w:rPr>
              <w:t>近現代の代表的な作品の思想について、学術的な用語を用いて説明することができる。（洞察力、分析力、論理的思考力）</w:t>
            </w:r>
          </w:p>
        </w:tc>
      </w:tr>
      <w:tr w:rsidR="003422BE" w:rsidRPr="00964849" w14:paraId="25E9B86A" w14:textId="77777777" w:rsidTr="00892975">
        <w:tc>
          <w:tcPr>
            <w:tcW w:w="2122" w:type="dxa"/>
          </w:tcPr>
          <w:p w14:paraId="4A057F99" w14:textId="77777777" w:rsidR="003422BE" w:rsidRDefault="003422BE">
            <w:pPr>
              <w:rPr>
                <w:rFonts w:ascii="游ゴシック" w:eastAsia="游ゴシック" w:hAnsi="游ゴシック"/>
              </w:rPr>
            </w:pPr>
            <w:r w:rsidRPr="00964849">
              <w:rPr>
                <w:rFonts w:ascii="游ゴシック" w:eastAsia="游ゴシック" w:hAnsi="游ゴシック" w:hint="eastAsia"/>
              </w:rPr>
              <w:t>授業の進め方の概要</w:t>
            </w:r>
          </w:p>
          <w:p w14:paraId="6705C735" w14:textId="63619365" w:rsidR="00BC7990" w:rsidRPr="00964849" w:rsidRDefault="00BC7990">
            <w:pPr>
              <w:rPr>
                <w:rFonts w:ascii="游ゴシック" w:eastAsia="游ゴシック" w:hAnsi="游ゴシック" w:hint="eastAsia"/>
              </w:rPr>
            </w:pPr>
            <w:r w:rsidRPr="00BC7990">
              <w:rPr>
                <w:rFonts w:ascii="游ゴシック" w:eastAsia="游ゴシック" w:hAnsi="游ゴシック" w:hint="eastAsia"/>
              </w:rPr>
              <w:t>（300～400字程度</w:t>
            </w:r>
            <w:r>
              <w:rPr>
                <w:rFonts w:ascii="游ゴシック" w:eastAsia="游ゴシック" w:hAnsi="游ゴシック" w:hint="eastAsia"/>
              </w:rPr>
              <w:t>）</w:t>
            </w:r>
          </w:p>
        </w:tc>
        <w:tc>
          <w:tcPr>
            <w:tcW w:w="7654" w:type="dxa"/>
          </w:tcPr>
          <w:p w14:paraId="74EC6747" w14:textId="77777777" w:rsidR="003422BE" w:rsidRDefault="003422BE" w:rsidP="00162802">
            <w:pPr>
              <w:rPr>
                <w:rFonts w:ascii="游ゴシック" w:eastAsia="游ゴシック" w:hAnsi="游ゴシック"/>
              </w:rPr>
            </w:pPr>
          </w:p>
          <w:p w14:paraId="244CB6D5" w14:textId="77777777" w:rsidR="00162802" w:rsidRDefault="00162802" w:rsidP="00162802">
            <w:pPr>
              <w:rPr>
                <w:rFonts w:ascii="游ゴシック" w:eastAsia="游ゴシック" w:hAnsi="游ゴシック"/>
              </w:rPr>
            </w:pPr>
          </w:p>
          <w:p w14:paraId="06840E54" w14:textId="352557E0" w:rsidR="00162802" w:rsidRDefault="00162802" w:rsidP="00162802">
            <w:pPr>
              <w:rPr>
                <w:rFonts w:ascii="游ゴシック" w:eastAsia="游ゴシック" w:hAnsi="游ゴシック"/>
              </w:rPr>
            </w:pPr>
          </w:p>
          <w:p w14:paraId="74A90D8E" w14:textId="77777777" w:rsidR="00162802" w:rsidRDefault="00162802" w:rsidP="00162802">
            <w:pPr>
              <w:rPr>
                <w:rFonts w:ascii="游ゴシック" w:eastAsia="游ゴシック" w:hAnsi="游ゴシック"/>
              </w:rPr>
            </w:pPr>
          </w:p>
          <w:p w14:paraId="7D1190B7" w14:textId="2E0EBD61" w:rsidR="00162802" w:rsidRPr="00162802" w:rsidRDefault="00162802" w:rsidP="00162802">
            <w:pPr>
              <w:rPr>
                <w:rFonts w:ascii="游ゴシック" w:eastAsia="游ゴシック" w:hAnsi="游ゴシック"/>
              </w:rPr>
            </w:pPr>
          </w:p>
        </w:tc>
      </w:tr>
      <w:tr w:rsidR="003422BE" w:rsidRPr="00964849" w14:paraId="39BEF017" w14:textId="77777777" w:rsidTr="00892975">
        <w:tc>
          <w:tcPr>
            <w:tcW w:w="2122" w:type="dxa"/>
          </w:tcPr>
          <w:p w14:paraId="12547EC5" w14:textId="77777777" w:rsidR="003422BE" w:rsidRPr="00964849" w:rsidRDefault="003422BE">
            <w:pPr>
              <w:rPr>
                <w:rFonts w:ascii="游ゴシック" w:eastAsia="游ゴシック" w:hAnsi="游ゴシック"/>
              </w:rPr>
            </w:pPr>
            <w:r w:rsidRPr="00964849">
              <w:rPr>
                <w:rFonts w:ascii="游ゴシック" w:eastAsia="游ゴシック" w:hAnsi="游ゴシック" w:hint="eastAsia"/>
              </w:rPr>
              <w:t>第1回（授業内容）</w:t>
            </w:r>
          </w:p>
        </w:tc>
        <w:tc>
          <w:tcPr>
            <w:tcW w:w="7654" w:type="dxa"/>
          </w:tcPr>
          <w:p w14:paraId="4E901140" w14:textId="77777777" w:rsidR="003422BE" w:rsidRPr="00964849" w:rsidRDefault="003422BE">
            <w:pPr>
              <w:rPr>
                <w:rFonts w:ascii="游ゴシック" w:eastAsia="游ゴシック" w:hAnsi="游ゴシック"/>
              </w:rPr>
            </w:pPr>
          </w:p>
          <w:p w14:paraId="07F29B3F" w14:textId="77777777" w:rsidR="003422BE" w:rsidRPr="00964849" w:rsidRDefault="003422BE">
            <w:pPr>
              <w:rPr>
                <w:rFonts w:ascii="游ゴシック" w:eastAsia="游ゴシック" w:hAnsi="游ゴシック"/>
              </w:rPr>
            </w:pPr>
          </w:p>
          <w:p w14:paraId="013A6EF2" w14:textId="77777777" w:rsidR="003422BE" w:rsidRPr="00964849" w:rsidRDefault="003422BE">
            <w:pPr>
              <w:rPr>
                <w:rFonts w:ascii="游ゴシック" w:eastAsia="游ゴシック" w:hAnsi="游ゴシック"/>
              </w:rPr>
            </w:pPr>
          </w:p>
        </w:tc>
      </w:tr>
      <w:tr w:rsidR="003422BE" w:rsidRPr="00964849" w14:paraId="4AF5562B" w14:textId="77777777" w:rsidTr="00892975">
        <w:tc>
          <w:tcPr>
            <w:tcW w:w="2122" w:type="dxa"/>
          </w:tcPr>
          <w:p w14:paraId="6D0D6258"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lastRenderedPageBreak/>
              <w:t>第2回（授業内容）</w:t>
            </w:r>
          </w:p>
        </w:tc>
        <w:tc>
          <w:tcPr>
            <w:tcW w:w="7654" w:type="dxa"/>
          </w:tcPr>
          <w:p w14:paraId="3582B3EB" w14:textId="77777777" w:rsidR="003422BE" w:rsidRPr="00964849" w:rsidRDefault="003422BE" w:rsidP="003422BE">
            <w:pPr>
              <w:rPr>
                <w:rFonts w:ascii="游ゴシック" w:eastAsia="游ゴシック" w:hAnsi="游ゴシック"/>
              </w:rPr>
            </w:pPr>
          </w:p>
          <w:p w14:paraId="723D1237" w14:textId="77777777" w:rsidR="003422BE" w:rsidRPr="00964849" w:rsidRDefault="003422BE" w:rsidP="003422BE">
            <w:pPr>
              <w:rPr>
                <w:rFonts w:ascii="游ゴシック" w:eastAsia="游ゴシック" w:hAnsi="游ゴシック"/>
              </w:rPr>
            </w:pPr>
          </w:p>
          <w:p w14:paraId="2BF0ABA3" w14:textId="77777777" w:rsidR="003422BE" w:rsidRPr="00964849" w:rsidRDefault="003422BE" w:rsidP="003422BE">
            <w:pPr>
              <w:rPr>
                <w:rFonts w:ascii="游ゴシック" w:eastAsia="游ゴシック" w:hAnsi="游ゴシック"/>
              </w:rPr>
            </w:pPr>
          </w:p>
        </w:tc>
      </w:tr>
      <w:tr w:rsidR="003422BE" w:rsidRPr="00964849" w14:paraId="70524FCC" w14:textId="77777777" w:rsidTr="00892975">
        <w:tc>
          <w:tcPr>
            <w:tcW w:w="2122" w:type="dxa"/>
          </w:tcPr>
          <w:p w14:paraId="40F7942D"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第3回（授業内容）</w:t>
            </w:r>
          </w:p>
        </w:tc>
        <w:tc>
          <w:tcPr>
            <w:tcW w:w="7654" w:type="dxa"/>
          </w:tcPr>
          <w:p w14:paraId="74FC530B" w14:textId="77777777" w:rsidR="003422BE" w:rsidRPr="00964849" w:rsidRDefault="003422BE" w:rsidP="003422BE">
            <w:pPr>
              <w:rPr>
                <w:rFonts w:ascii="游ゴシック" w:eastAsia="游ゴシック" w:hAnsi="游ゴシック"/>
              </w:rPr>
            </w:pPr>
          </w:p>
          <w:p w14:paraId="0F0ABEE4" w14:textId="77777777" w:rsidR="003422BE" w:rsidRPr="00964849" w:rsidRDefault="003422BE" w:rsidP="003422BE">
            <w:pPr>
              <w:rPr>
                <w:rFonts w:ascii="游ゴシック" w:eastAsia="游ゴシック" w:hAnsi="游ゴシック"/>
              </w:rPr>
            </w:pPr>
          </w:p>
          <w:p w14:paraId="2A49E7E7" w14:textId="77777777" w:rsidR="003422BE" w:rsidRPr="00964849" w:rsidRDefault="003422BE" w:rsidP="003422BE">
            <w:pPr>
              <w:rPr>
                <w:rFonts w:ascii="游ゴシック" w:eastAsia="游ゴシック" w:hAnsi="游ゴシック"/>
              </w:rPr>
            </w:pPr>
          </w:p>
        </w:tc>
      </w:tr>
      <w:tr w:rsidR="003422BE" w:rsidRPr="00964849" w14:paraId="32400B7B" w14:textId="77777777" w:rsidTr="00892975">
        <w:tc>
          <w:tcPr>
            <w:tcW w:w="2122" w:type="dxa"/>
          </w:tcPr>
          <w:p w14:paraId="20CC3EDF"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第4回（授業内容）</w:t>
            </w:r>
          </w:p>
        </w:tc>
        <w:tc>
          <w:tcPr>
            <w:tcW w:w="7654" w:type="dxa"/>
          </w:tcPr>
          <w:p w14:paraId="5694AAEE" w14:textId="77777777" w:rsidR="003422BE" w:rsidRPr="00964849" w:rsidRDefault="003422BE" w:rsidP="003422BE">
            <w:pPr>
              <w:rPr>
                <w:rFonts w:ascii="游ゴシック" w:eastAsia="游ゴシック" w:hAnsi="游ゴシック"/>
              </w:rPr>
            </w:pPr>
          </w:p>
          <w:p w14:paraId="206E55F6" w14:textId="77777777" w:rsidR="003422BE" w:rsidRPr="00964849" w:rsidRDefault="003422BE" w:rsidP="003422BE">
            <w:pPr>
              <w:rPr>
                <w:rFonts w:ascii="游ゴシック" w:eastAsia="游ゴシック" w:hAnsi="游ゴシック"/>
              </w:rPr>
            </w:pPr>
          </w:p>
          <w:p w14:paraId="43E48E9E" w14:textId="77777777" w:rsidR="003422BE" w:rsidRPr="00964849" w:rsidRDefault="003422BE" w:rsidP="003422BE">
            <w:pPr>
              <w:rPr>
                <w:rFonts w:ascii="游ゴシック" w:eastAsia="游ゴシック" w:hAnsi="游ゴシック"/>
              </w:rPr>
            </w:pPr>
          </w:p>
        </w:tc>
      </w:tr>
      <w:tr w:rsidR="003422BE" w:rsidRPr="00964849" w14:paraId="4DF9E1A6" w14:textId="77777777" w:rsidTr="00892975">
        <w:tc>
          <w:tcPr>
            <w:tcW w:w="2122" w:type="dxa"/>
          </w:tcPr>
          <w:p w14:paraId="5E053D7B"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第5回（授業内容）</w:t>
            </w:r>
          </w:p>
        </w:tc>
        <w:tc>
          <w:tcPr>
            <w:tcW w:w="7654" w:type="dxa"/>
          </w:tcPr>
          <w:p w14:paraId="0A1482AF" w14:textId="77777777" w:rsidR="003422BE" w:rsidRPr="00964849" w:rsidRDefault="003422BE" w:rsidP="003422BE">
            <w:pPr>
              <w:rPr>
                <w:rFonts w:ascii="游ゴシック" w:eastAsia="游ゴシック" w:hAnsi="游ゴシック"/>
              </w:rPr>
            </w:pPr>
          </w:p>
          <w:p w14:paraId="4FE635BC" w14:textId="77777777" w:rsidR="003422BE" w:rsidRPr="00964849" w:rsidRDefault="003422BE" w:rsidP="003422BE">
            <w:pPr>
              <w:rPr>
                <w:rFonts w:ascii="游ゴシック" w:eastAsia="游ゴシック" w:hAnsi="游ゴシック"/>
              </w:rPr>
            </w:pPr>
          </w:p>
          <w:p w14:paraId="4DA8560C" w14:textId="77777777" w:rsidR="003422BE" w:rsidRPr="00964849" w:rsidRDefault="003422BE" w:rsidP="003422BE">
            <w:pPr>
              <w:rPr>
                <w:rFonts w:ascii="游ゴシック" w:eastAsia="游ゴシック" w:hAnsi="游ゴシック"/>
              </w:rPr>
            </w:pPr>
          </w:p>
        </w:tc>
      </w:tr>
      <w:tr w:rsidR="003422BE" w:rsidRPr="00964849" w14:paraId="015EC968" w14:textId="77777777" w:rsidTr="00892975">
        <w:tc>
          <w:tcPr>
            <w:tcW w:w="2122" w:type="dxa"/>
          </w:tcPr>
          <w:p w14:paraId="06528E9A"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第6回（授業内容）</w:t>
            </w:r>
          </w:p>
        </w:tc>
        <w:tc>
          <w:tcPr>
            <w:tcW w:w="7654" w:type="dxa"/>
          </w:tcPr>
          <w:p w14:paraId="28354FA3" w14:textId="77777777" w:rsidR="003422BE" w:rsidRPr="00964849" w:rsidRDefault="003422BE" w:rsidP="003422BE">
            <w:pPr>
              <w:rPr>
                <w:rFonts w:ascii="游ゴシック" w:eastAsia="游ゴシック" w:hAnsi="游ゴシック"/>
              </w:rPr>
            </w:pPr>
          </w:p>
          <w:p w14:paraId="203CE1B4" w14:textId="77777777" w:rsidR="003422BE" w:rsidRPr="00964849" w:rsidRDefault="003422BE" w:rsidP="003422BE">
            <w:pPr>
              <w:rPr>
                <w:rFonts w:ascii="游ゴシック" w:eastAsia="游ゴシック" w:hAnsi="游ゴシック"/>
              </w:rPr>
            </w:pPr>
          </w:p>
          <w:p w14:paraId="5AAB86CA" w14:textId="77777777" w:rsidR="003422BE" w:rsidRPr="00964849" w:rsidRDefault="003422BE" w:rsidP="003422BE">
            <w:pPr>
              <w:rPr>
                <w:rFonts w:ascii="游ゴシック" w:eastAsia="游ゴシック" w:hAnsi="游ゴシック"/>
              </w:rPr>
            </w:pPr>
          </w:p>
        </w:tc>
      </w:tr>
      <w:tr w:rsidR="003422BE" w:rsidRPr="00964849" w14:paraId="696CF8C3" w14:textId="77777777" w:rsidTr="00892975">
        <w:tc>
          <w:tcPr>
            <w:tcW w:w="2122" w:type="dxa"/>
          </w:tcPr>
          <w:p w14:paraId="2C613BFA"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第7回（授業内容）</w:t>
            </w:r>
          </w:p>
        </w:tc>
        <w:tc>
          <w:tcPr>
            <w:tcW w:w="7654" w:type="dxa"/>
          </w:tcPr>
          <w:p w14:paraId="2946AB35" w14:textId="77777777" w:rsidR="003422BE" w:rsidRPr="00964849" w:rsidRDefault="003422BE" w:rsidP="003422BE">
            <w:pPr>
              <w:rPr>
                <w:rFonts w:ascii="游ゴシック" w:eastAsia="游ゴシック" w:hAnsi="游ゴシック"/>
              </w:rPr>
            </w:pPr>
          </w:p>
          <w:p w14:paraId="1722D6E0" w14:textId="77777777" w:rsidR="003422BE" w:rsidRPr="00964849" w:rsidRDefault="003422BE" w:rsidP="003422BE">
            <w:pPr>
              <w:rPr>
                <w:rFonts w:ascii="游ゴシック" w:eastAsia="游ゴシック" w:hAnsi="游ゴシック"/>
              </w:rPr>
            </w:pPr>
          </w:p>
          <w:p w14:paraId="2E9A1D90" w14:textId="77777777" w:rsidR="003422BE" w:rsidRPr="00964849" w:rsidRDefault="003422BE" w:rsidP="003422BE">
            <w:pPr>
              <w:rPr>
                <w:rFonts w:ascii="游ゴシック" w:eastAsia="游ゴシック" w:hAnsi="游ゴシック"/>
              </w:rPr>
            </w:pPr>
          </w:p>
        </w:tc>
      </w:tr>
      <w:tr w:rsidR="003422BE" w:rsidRPr="00964849" w14:paraId="3332BE5E" w14:textId="77777777" w:rsidTr="00892975">
        <w:tc>
          <w:tcPr>
            <w:tcW w:w="2122" w:type="dxa"/>
          </w:tcPr>
          <w:p w14:paraId="14903210"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第8回（授業内容）</w:t>
            </w:r>
          </w:p>
        </w:tc>
        <w:tc>
          <w:tcPr>
            <w:tcW w:w="7654" w:type="dxa"/>
          </w:tcPr>
          <w:p w14:paraId="7ADD4A1A" w14:textId="77777777" w:rsidR="003422BE" w:rsidRPr="00964849" w:rsidRDefault="003422BE" w:rsidP="003422BE">
            <w:pPr>
              <w:rPr>
                <w:rFonts w:ascii="游ゴシック" w:eastAsia="游ゴシック" w:hAnsi="游ゴシック"/>
              </w:rPr>
            </w:pPr>
          </w:p>
          <w:p w14:paraId="1670D3CA" w14:textId="77777777" w:rsidR="003422BE" w:rsidRPr="00964849" w:rsidRDefault="003422BE" w:rsidP="003422BE">
            <w:pPr>
              <w:rPr>
                <w:rFonts w:ascii="游ゴシック" w:eastAsia="游ゴシック" w:hAnsi="游ゴシック"/>
              </w:rPr>
            </w:pPr>
          </w:p>
          <w:p w14:paraId="0179A81B" w14:textId="77777777" w:rsidR="003422BE" w:rsidRPr="00964849" w:rsidRDefault="003422BE" w:rsidP="003422BE">
            <w:pPr>
              <w:rPr>
                <w:rFonts w:ascii="游ゴシック" w:eastAsia="游ゴシック" w:hAnsi="游ゴシック"/>
              </w:rPr>
            </w:pPr>
          </w:p>
        </w:tc>
      </w:tr>
      <w:tr w:rsidR="003422BE" w:rsidRPr="00964849" w14:paraId="65EBD7E6" w14:textId="77777777" w:rsidTr="00892975">
        <w:tc>
          <w:tcPr>
            <w:tcW w:w="2122" w:type="dxa"/>
          </w:tcPr>
          <w:p w14:paraId="3CBDFC95"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lastRenderedPageBreak/>
              <w:t>第9回（授業内容）</w:t>
            </w:r>
          </w:p>
        </w:tc>
        <w:tc>
          <w:tcPr>
            <w:tcW w:w="7654" w:type="dxa"/>
          </w:tcPr>
          <w:p w14:paraId="5F8FBCB4" w14:textId="77777777" w:rsidR="003422BE" w:rsidRPr="00964849" w:rsidRDefault="003422BE" w:rsidP="003422BE">
            <w:pPr>
              <w:rPr>
                <w:rFonts w:ascii="游ゴシック" w:eastAsia="游ゴシック" w:hAnsi="游ゴシック"/>
              </w:rPr>
            </w:pPr>
          </w:p>
          <w:p w14:paraId="28471C02" w14:textId="77777777" w:rsidR="003422BE" w:rsidRPr="00964849" w:rsidRDefault="003422BE" w:rsidP="003422BE">
            <w:pPr>
              <w:rPr>
                <w:rFonts w:ascii="游ゴシック" w:eastAsia="游ゴシック" w:hAnsi="游ゴシック"/>
              </w:rPr>
            </w:pPr>
          </w:p>
          <w:p w14:paraId="4B0A51AB" w14:textId="77777777" w:rsidR="003422BE" w:rsidRPr="00964849" w:rsidRDefault="003422BE" w:rsidP="003422BE">
            <w:pPr>
              <w:rPr>
                <w:rFonts w:ascii="游ゴシック" w:eastAsia="游ゴシック" w:hAnsi="游ゴシック"/>
              </w:rPr>
            </w:pPr>
          </w:p>
        </w:tc>
      </w:tr>
      <w:tr w:rsidR="003422BE" w:rsidRPr="00964849" w14:paraId="0F46E6B5" w14:textId="77777777" w:rsidTr="00892975">
        <w:tc>
          <w:tcPr>
            <w:tcW w:w="2122" w:type="dxa"/>
          </w:tcPr>
          <w:p w14:paraId="23C67709"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第1</w:t>
            </w:r>
            <w:r w:rsidRPr="00964849">
              <w:rPr>
                <w:rFonts w:ascii="游ゴシック" w:eastAsia="游ゴシック" w:hAnsi="游ゴシック"/>
              </w:rPr>
              <w:t>0</w:t>
            </w:r>
            <w:r w:rsidRPr="00964849">
              <w:rPr>
                <w:rFonts w:ascii="游ゴシック" w:eastAsia="游ゴシック" w:hAnsi="游ゴシック" w:hint="eastAsia"/>
              </w:rPr>
              <w:t>回（授業内容）</w:t>
            </w:r>
          </w:p>
        </w:tc>
        <w:tc>
          <w:tcPr>
            <w:tcW w:w="7654" w:type="dxa"/>
          </w:tcPr>
          <w:p w14:paraId="0FD15E01" w14:textId="77777777" w:rsidR="003422BE" w:rsidRPr="00964849" w:rsidRDefault="003422BE" w:rsidP="003422BE">
            <w:pPr>
              <w:rPr>
                <w:rFonts w:ascii="游ゴシック" w:eastAsia="游ゴシック" w:hAnsi="游ゴシック"/>
              </w:rPr>
            </w:pPr>
          </w:p>
          <w:p w14:paraId="6E0FF5A5" w14:textId="77777777" w:rsidR="003422BE" w:rsidRPr="00964849" w:rsidRDefault="003422BE" w:rsidP="003422BE">
            <w:pPr>
              <w:rPr>
                <w:rFonts w:ascii="游ゴシック" w:eastAsia="游ゴシック" w:hAnsi="游ゴシック"/>
              </w:rPr>
            </w:pPr>
          </w:p>
          <w:p w14:paraId="754FBE5D" w14:textId="77777777" w:rsidR="003422BE" w:rsidRPr="00964849" w:rsidRDefault="003422BE" w:rsidP="003422BE">
            <w:pPr>
              <w:rPr>
                <w:rFonts w:ascii="游ゴシック" w:eastAsia="游ゴシック" w:hAnsi="游ゴシック"/>
              </w:rPr>
            </w:pPr>
          </w:p>
        </w:tc>
      </w:tr>
      <w:tr w:rsidR="003422BE" w:rsidRPr="00964849" w14:paraId="62CD02AE" w14:textId="77777777" w:rsidTr="00892975">
        <w:tc>
          <w:tcPr>
            <w:tcW w:w="2122" w:type="dxa"/>
          </w:tcPr>
          <w:p w14:paraId="2E0D570A"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第1</w:t>
            </w:r>
            <w:r w:rsidRPr="00964849">
              <w:rPr>
                <w:rFonts w:ascii="游ゴシック" w:eastAsia="游ゴシック" w:hAnsi="游ゴシック"/>
              </w:rPr>
              <w:t>1</w:t>
            </w:r>
            <w:r w:rsidRPr="00964849">
              <w:rPr>
                <w:rFonts w:ascii="游ゴシック" w:eastAsia="游ゴシック" w:hAnsi="游ゴシック" w:hint="eastAsia"/>
              </w:rPr>
              <w:t>回（授業内容）</w:t>
            </w:r>
          </w:p>
        </w:tc>
        <w:tc>
          <w:tcPr>
            <w:tcW w:w="7654" w:type="dxa"/>
          </w:tcPr>
          <w:p w14:paraId="50D0F7B1" w14:textId="77777777" w:rsidR="003422BE" w:rsidRPr="00964849" w:rsidRDefault="003422BE" w:rsidP="003422BE">
            <w:pPr>
              <w:rPr>
                <w:rFonts w:ascii="游ゴシック" w:eastAsia="游ゴシック" w:hAnsi="游ゴシック"/>
              </w:rPr>
            </w:pPr>
          </w:p>
          <w:p w14:paraId="7BBB3211" w14:textId="77777777" w:rsidR="003422BE" w:rsidRPr="00964849" w:rsidRDefault="003422BE" w:rsidP="003422BE">
            <w:pPr>
              <w:rPr>
                <w:rFonts w:ascii="游ゴシック" w:eastAsia="游ゴシック" w:hAnsi="游ゴシック"/>
              </w:rPr>
            </w:pPr>
          </w:p>
          <w:p w14:paraId="577C9E2D" w14:textId="77777777" w:rsidR="003422BE" w:rsidRPr="00964849" w:rsidRDefault="003422BE" w:rsidP="003422BE">
            <w:pPr>
              <w:rPr>
                <w:rFonts w:ascii="游ゴシック" w:eastAsia="游ゴシック" w:hAnsi="游ゴシック"/>
              </w:rPr>
            </w:pPr>
          </w:p>
        </w:tc>
      </w:tr>
      <w:tr w:rsidR="003422BE" w:rsidRPr="00964849" w14:paraId="3AAC9FB8" w14:textId="77777777" w:rsidTr="00892975">
        <w:tc>
          <w:tcPr>
            <w:tcW w:w="2122" w:type="dxa"/>
          </w:tcPr>
          <w:p w14:paraId="6DECC159"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第1</w:t>
            </w:r>
            <w:r w:rsidRPr="00964849">
              <w:rPr>
                <w:rFonts w:ascii="游ゴシック" w:eastAsia="游ゴシック" w:hAnsi="游ゴシック"/>
              </w:rPr>
              <w:t>2</w:t>
            </w:r>
            <w:r w:rsidRPr="00964849">
              <w:rPr>
                <w:rFonts w:ascii="游ゴシック" w:eastAsia="游ゴシック" w:hAnsi="游ゴシック" w:hint="eastAsia"/>
              </w:rPr>
              <w:t>回（授業内容）</w:t>
            </w:r>
          </w:p>
        </w:tc>
        <w:tc>
          <w:tcPr>
            <w:tcW w:w="7654" w:type="dxa"/>
          </w:tcPr>
          <w:p w14:paraId="2EC26201" w14:textId="77777777" w:rsidR="003422BE" w:rsidRPr="00964849" w:rsidRDefault="003422BE" w:rsidP="003422BE">
            <w:pPr>
              <w:rPr>
                <w:rFonts w:ascii="游ゴシック" w:eastAsia="游ゴシック" w:hAnsi="游ゴシック"/>
              </w:rPr>
            </w:pPr>
          </w:p>
          <w:p w14:paraId="72367EC7" w14:textId="77777777" w:rsidR="003422BE" w:rsidRPr="00964849" w:rsidRDefault="003422BE" w:rsidP="003422BE">
            <w:pPr>
              <w:rPr>
                <w:rFonts w:ascii="游ゴシック" w:eastAsia="游ゴシック" w:hAnsi="游ゴシック"/>
              </w:rPr>
            </w:pPr>
          </w:p>
          <w:p w14:paraId="2FAA7DE6" w14:textId="77777777" w:rsidR="003422BE" w:rsidRPr="00964849" w:rsidRDefault="003422BE" w:rsidP="003422BE">
            <w:pPr>
              <w:rPr>
                <w:rFonts w:ascii="游ゴシック" w:eastAsia="游ゴシック" w:hAnsi="游ゴシック"/>
              </w:rPr>
            </w:pPr>
          </w:p>
        </w:tc>
      </w:tr>
      <w:tr w:rsidR="003422BE" w:rsidRPr="00964849" w14:paraId="2F97A5D1" w14:textId="77777777" w:rsidTr="00892975">
        <w:tc>
          <w:tcPr>
            <w:tcW w:w="2122" w:type="dxa"/>
          </w:tcPr>
          <w:p w14:paraId="0B783468"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第1</w:t>
            </w:r>
            <w:r w:rsidRPr="00964849">
              <w:rPr>
                <w:rFonts w:ascii="游ゴシック" w:eastAsia="游ゴシック" w:hAnsi="游ゴシック"/>
              </w:rPr>
              <w:t>3</w:t>
            </w:r>
            <w:r w:rsidRPr="00964849">
              <w:rPr>
                <w:rFonts w:ascii="游ゴシック" w:eastAsia="游ゴシック" w:hAnsi="游ゴシック" w:hint="eastAsia"/>
              </w:rPr>
              <w:t>回（授業内容）</w:t>
            </w:r>
          </w:p>
        </w:tc>
        <w:tc>
          <w:tcPr>
            <w:tcW w:w="7654" w:type="dxa"/>
          </w:tcPr>
          <w:p w14:paraId="1D7F361A" w14:textId="77777777" w:rsidR="003422BE" w:rsidRPr="00964849" w:rsidRDefault="003422BE" w:rsidP="003422BE">
            <w:pPr>
              <w:rPr>
                <w:rFonts w:ascii="游ゴシック" w:eastAsia="游ゴシック" w:hAnsi="游ゴシック"/>
              </w:rPr>
            </w:pPr>
          </w:p>
          <w:p w14:paraId="344B3F64" w14:textId="77777777" w:rsidR="003422BE" w:rsidRPr="00964849" w:rsidRDefault="003422BE" w:rsidP="003422BE">
            <w:pPr>
              <w:rPr>
                <w:rFonts w:ascii="游ゴシック" w:eastAsia="游ゴシック" w:hAnsi="游ゴシック"/>
              </w:rPr>
            </w:pPr>
          </w:p>
          <w:p w14:paraId="45CB9ECB" w14:textId="77777777" w:rsidR="003422BE" w:rsidRPr="00964849" w:rsidRDefault="003422BE" w:rsidP="003422BE">
            <w:pPr>
              <w:rPr>
                <w:rFonts w:ascii="游ゴシック" w:eastAsia="游ゴシック" w:hAnsi="游ゴシック"/>
              </w:rPr>
            </w:pPr>
          </w:p>
        </w:tc>
      </w:tr>
      <w:tr w:rsidR="003422BE" w:rsidRPr="00964849" w14:paraId="3DFCB6F2" w14:textId="77777777" w:rsidTr="00892975">
        <w:tc>
          <w:tcPr>
            <w:tcW w:w="2122" w:type="dxa"/>
          </w:tcPr>
          <w:p w14:paraId="67C1151F" w14:textId="77777777" w:rsidR="003422BE" w:rsidRPr="00964849" w:rsidRDefault="003422BE" w:rsidP="003422BE">
            <w:pPr>
              <w:rPr>
                <w:rFonts w:ascii="游ゴシック" w:eastAsia="游ゴシック" w:hAnsi="游ゴシック"/>
              </w:rPr>
            </w:pPr>
            <w:r w:rsidRPr="00964849">
              <w:rPr>
                <w:rFonts w:ascii="游ゴシック" w:eastAsia="游ゴシック" w:hAnsi="游ゴシック" w:hint="eastAsia"/>
              </w:rPr>
              <w:t>第1</w:t>
            </w:r>
            <w:r w:rsidRPr="00964849">
              <w:rPr>
                <w:rFonts w:ascii="游ゴシック" w:eastAsia="游ゴシック" w:hAnsi="游ゴシック"/>
              </w:rPr>
              <w:t>4</w:t>
            </w:r>
            <w:r w:rsidRPr="00964849">
              <w:rPr>
                <w:rFonts w:ascii="游ゴシック" w:eastAsia="游ゴシック" w:hAnsi="游ゴシック" w:hint="eastAsia"/>
              </w:rPr>
              <w:t>回（授業内容）</w:t>
            </w:r>
          </w:p>
        </w:tc>
        <w:tc>
          <w:tcPr>
            <w:tcW w:w="7654" w:type="dxa"/>
          </w:tcPr>
          <w:p w14:paraId="75542A10" w14:textId="77777777" w:rsidR="003422BE" w:rsidRPr="00964849" w:rsidRDefault="003422BE" w:rsidP="003422BE">
            <w:pPr>
              <w:rPr>
                <w:rFonts w:ascii="游ゴシック" w:eastAsia="游ゴシック" w:hAnsi="游ゴシック"/>
              </w:rPr>
            </w:pPr>
          </w:p>
          <w:p w14:paraId="38DEA5EB" w14:textId="77777777" w:rsidR="003422BE" w:rsidRPr="00964849" w:rsidRDefault="003422BE" w:rsidP="003422BE">
            <w:pPr>
              <w:rPr>
                <w:rFonts w:ascii="游ゴシック" w:eastAsia="游ゴシック" w:hAnsi="游ゴシック"/>
              </w:rPr>
            </w:pPr>
          </w:p>
          <w:p w14:paraId="508FF6D2" w14:textId="77777777" w:rsidR="003422BE" w:rsidRPr="00964849" w:rsidRDefault="003422BE" w:rsidP="003422BE">
            <w:pPr>
              <w:rPr>
                <w:rFonts w:ascii="游ゴシック" w:eastAsia="游ゴシック" w:hAnsi="游ゴシック"/>
              </w:rPr>
            </w:pPr>
          </w:p>
        </w:tc>
      </w:tr>
      <w:tr w:rsidR="006E2223" w:rsidRPr="00964849" w14:paraId="6E49EF37" w14:textId="77777777" w:rsidTr="00892975">
        <w:tc>
          <w:tcPr>
            <w:tcW w:w="2122" w:type="dxa"/>
          </w:tcPr>
          <w:p w14:paraId="230347E5" w14:textId="77777777" w:rsidR="006E2223" w:rsidRPr="00964849" w:rsidRDefault="006E2223" w:rsidP="003422BE">
            <w:pPr>
              <w:rPr>
                <w:rFonts w:ascii="游ゴシック" w:eastAsia="游ゴシック" w:hAnsi="游ゴシック"/>
              </w:rPr>
            </w:pPr>
            <w:r w:rsidRPr="00964849">
              <w:rPr>
                <w:rFonts w:ascii="游ゴシック" w:eastAsia="游ゴシック" w:hAnsi="游ゴシック" w:hint="eastAsia"/>
              </w:rPr>
              <w:t>評価の方法と配分</w:t>
            </w:r>
          </w:p>
          <w:p w14:paraId="4FE9D7D5" w14:textId="77777777" w:rsidR="006E2223" w:rsidRPr="00964849" w:rsidRDefault="006E2223" w:rsidP="003422BE">
            <w:pPr>
              <w:rPr>
                <w:rFonts w:ascii="游ゴシック" w:eastAsia="游ゴシック" w:hAnsi="游ゴシック"/>
              </w:rPr>
            </w:pPr>
            <w:r w:rsidRPr="00964849">
              <w:rPr>
                <w:rFonts w:ascii="游ゴシック" w:eastAsia="游ゴシック" w:hAnsi="游ゴシック" w:hint="eastAsia"/>
              </w:rPr>
              <w:t>（評価の方法は2つ以上示すこと）</w:t>
            </w:r>
          </w:p>
        </w:tc>
        <w:tc>
          <w:tcPr>
            <w:tcW w:w="7654" w:type="dxa"/>
          </w:tcPr>
          <w:p w14:paraId="5909F6B2" w14:textId="77777777" w:rsidR="006E2223" w:rsidRPr="00964849" w:rsidRDefault="006E2223" w:rsidP="003422BE">
            <w:pPr>
              <w:rPr>
                <w:rFonts w:ascii="游ゴシック" w:eastAsia="游ゴシック" w:hAnsi="游ゴシック"/>
              </w:rPr>
            </w:pPr>
          </w:p>
        </w:tc>
      </w:tr>
      <w:tr w:rsidR="006E2223" w:rsidRPr="00964849" w14:paraId="70567AAB" w14:textId="77777777" w:rsidTr="00892975">
        <w:tc>
          <w:tcPr>
            <w:tcW w:w="2122" w:type="dxa"/>
          </w:tcPr>
          <w:p w14:paraId="256B080B" w14:textId="77777777" w:rsidR="006E2223" w:rsidRPr="00964849" w:rsidRDefault="006E2223" w:rsidP="003422BE">
            <w:pPr>
              <w:rPr>
                <w:rFonts w:ascii="游ゴシック" w:eastAsia="游ゴシック" w:hAnsi="游ゴシック"/>
              </w:rPr>
            </w:pPr>
            <w:r w:rsidRPr="00964849">
              <w:rPr>
                <w:rFonts w:ascii="游ゴシック" w:eastAsia="游ゴシック" w:hAnsi="游ゴシック" w:hint="eastAsia"/>
              </w:rPr>
              <w:lastRenderedPageBreak/>
              <w:t>テキスト・参考文献</w:t>
            </w:r>
          </w:p>
        </w:tc>
        <w:tc>
          <w:tcPr>
            <w:tcW w:w="7654" w:type="dxa"/>
          </w:tcPr>
          <w:p w14:paraId="1620599A" w14:textId="77777777" w:rsidR="006E2223" w:rsidRPr="00964849" w:rsidRDefault="006E2223" w:rsidP="003422BE">
            <w:pPr>
              <w:rPr>
                <w:rFonts w:ascii="游ゴシック" w:eastAsia="游ゴシック" w:hAnsi="游ゴシック"/>
              </w:rPr>
            </w:pPr>
          </w:p>
          <w:p w14:paraId="721A26FC" w14:textId="77777777" w:rsidR="006E2223" w:rsidRPr="00964849" w:rsidRDefault="006E2223" w:rsidP="003422BE">
            <w:pPr>
              <w:rPr>
                <w:rFonts w:ascii="游ゴシック" w:eastAsia="游ゴシック" w:hAnsi="游ゴシック"/>
              </w:rPr>
            </w:pPr>
          </w:p>
        </w:tc>
      </w:tr>
    </w:tbl>
    <w:p w14:paraId="40ACEC54" w14:textId="77777777" w:rsidR="005650A9" w:rsidRPr="00964849" w:rsidRDefault="005650A9">
      <w:pPr>
        <w:rPr>
          <w:rFonts w:ascii="游ゴシック" w:eastAsia="游ゴシック" w:hAnsi="游ゴシック"/>
        </w:rPr>
      </w:pPr>
    </w:p>
    <w:sectPr w:rsidR="005650A9" w:rsidRPr="00964849" w:rsidSect="006E2223">
      <w:footerReference w:type="default" r:id="rId7"/>
      <w:pgSz w:w="11906" w:h="16838"/>
      <w:pgMar w:top="1440" w:right="1080" w:bottom="1440" w:left="1080" w:header="851" w:footer="90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48BCA" w14:textId="77777777" w:rsidR="00D0422A" w:rsidRDefault="00D0422A" w:rsidP="003422BE">
      <w:r>
        <w:separator/>
      </w:r>
    </w:p>
  </w:endnote>
  <w:endnote w:type="continuationSeparator" w:id="0">
    <w:p w14:paraId="644173B5" w14:textId="77777777" w:rsidR="00D0422A" w:rsidRDefault="00D0422A" w:rsidP="0034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812102"/>
      <w:docPartObj>
        <w:docPartGallery w:val="Page Numbers (Bottom of Page)"/>
        <w:docPartUnique/>
      </w:docPartObj>
    </w:sdtPr>
    <w:sdtEndPr/>
    <w:sdtContent>
      <w:p w14:paraId="557CC2C0" w14:textId="4CD47C1E" w:rsidR="003422BE" w:rsidRDefault="003422BE">
        <w:pPr>
          <w:pStyle w:val="a9"/>
          <w:jc w:val="center"/>
        </w:pPr>
        <w:r>
          <w:fldChar w:fldCharType="begin"/>
        </w:r>
        <w:r>
          <w:instrText>PAGE   \* MERGEFORMAT</w:instrText>
        </w:r>
        <w:r>
          <w:fldChar w:fldCharType="separate"/>
        </w:r>
        <w:r w:rsidR="00BC7990" w:rsidRPr="00BC7990">
          <w:rPr>
            <w:noProof/>
            <w:lang w:val="ja-JP"/>
          </w:rPr>
          <w:t>2</w:t>
        </w:r>
        <w:r>
          <w:fldChar w:fldCharType="end"/>
        </w:r>
      </w:p>
    </w:sdtContent>
  </w:sdt>
  <w:p w14:paraId="2E481FC5" w14:textId="77777777" w:rsidR="003422BE" w:rsidRDefault="003422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54D65" w14:textId="77777777" w:rsidR="00D0422A" w:rsidRDefault="00D0422A" w:rsidP="003422BE">
      <w:r>
        <w:separator/>
      </w:r>
    </w:p>
  </w:footnote>
  <w:footnote w:type="continuationSeparator" w:id="0">
    <w:p w14:paraId="5E7ED9D7" w14:textId="77777777" w:rsidR="00D0422A" w:rsidRDefault="00D0422A" w:rsidP="0034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6E3F"/>
    <w:multiLevelType w:val="hybridMultilevel"/>
    <w:tmpl w:val="69EC1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31684A"/>
    <w:multiLevelType w:val="hybridMultilevel"/>
    <w:tmpl w:val="5BB47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BE"/>
    <w:rsid w:val="000A5480"/>
    <w:rsid w:val="000C1A55"/>
    <w:rsid w:val="00162802"/>
    <w:rsid w:val="00187219"/>
    <w:rsid w:val="001B1B46"/>
    <w:rsid w:val="001F366C"/>
    <w:rsid w:val="002126C7"/>
    <w:rsid w:val="00220C72"/>
    <w:rsid w:val="0022142E"/>
    <w:rsid w:val="003422BE"/>
    <w:rsid w:val="003816D6"/>
    <w:rsid w:val="004126E3"/>
    <w:rsid w:val="00446E1C"/>
    <w:rsid w:val="00502C77"/>
    <w:rsid w:val="005650A9"/>
    <w:rsid w:val="00606598"/>
    <w:rsid w:val="00667C12"/>
    <w:rsid w:val="006E2223"/>
    <w:rsid w:val="0071764A"/>
    <w:rsid w:val="00733D81"/>
    <w:rsid w:val="00892975"/>
    <w:rsid w:val="008C2BD5"/>
    <w:rsid w:val="00964849"/>
    <w:rsid w:val="00A0304F"/>
    <w:rsid w:val="00A53ED8"/>
    <w:rsid w:val="00AB09F2"/>
    <w:rsid w:val="00AB7640"/>
    <w:rsid w:val="00B87657"/>
    <w:rsid w:val="00BB4D26"/>
    <w:rsid w:val="00BC7990"/>
    <w:rsid w:val="00C53719"/>
    <w:rsid w:val="00CE6C45"/>
    <w:rsid w:val="00D0422A"/>
    <w:rsid w:val="00D24942"/>
    <w:rsid w:val="00D32F25"/>
    <w:rsid w:val="00D70F02"/>
    <w:rsid w:val="00DE6541"/>
    <w:rsid w:val="00E007E4"/>
    <w:rsid w:val="00ED11E5"/>
    <w:rsid w:val="00EF6903"/>
    <w:rsid w:val="00F4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D455EC"/>
  <w15:chartTrackingRefBased/>
  <w15:docId w15:val="{A9F9B0B7-9114-4AFC-93D4-48E58ED4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480"/>
    <w:pPr>
      <w:ind w:leftChars="400" w:left="840"/>
    </w:pPr>
  </w:style>
  <w:style w:type="paragraph" w:customStyle="1" w:styleId="TableParagraph">
    <w:name w:val="Table Paragraph"/>
    <w:basedOn w:val="a"/>
    <w:uiPriority w:val="1"/>
    <w:rsid w:val="000A5480"/>
  </w:style>
  <w:style w:type="paragraph" w:styleId="a4">
    <w:name w:val="Body Text"/>
    <w:basedOn w:val="a"/>
    <w:link w:val="a5"/>
    <w:uiPriority w:val="1"/>
    <w:rsid w:val="000A5480"/>
    <w:pPr>
      <w:spacing w:line="241" w:lineRule="exact"/>
      <w:ind w:left="100"/>
    </w:pPr>
  </w:style>
  <w:style w:type="character" w:customStyle="1" w:styleId="a5">
    <w:name w:val="本文 (文字)"/>
    <w:basedOn w:val="a0"/>
    <w:link w:val="a4"/>
    <w:uiPriority w:val="1"/>
    <w:rsid w:val="000A5480"/>
    <w:rPr>
      <w:rFonts w:ascii="ＭＳ 明朝" w:eastAsia="ＭＳ 明朝" w:hAnsi="ＭＳ 明朝" w:cs="ＭＳ 明朝"/>
      <w:sz w:val="21"/>
      <w:szCs w:val="21"/>
    </w:rPr>
  </w:style>
  <w:style w:type="table" w:styleId="a6">
    <w:name w:val="Table Grid"/>
    <w:basedOn w:val="a1"/>
    <w:uiPriority w:val="39"/>
    <w:rsid w:val="00342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22BE"/>
    <w:pPr>
      <w:tabs>
        <w:tab w:val="center" w:pos="4252"/>
        <w:tab w:val="right" w:pos="8504"/>
      </w:tabs>
      <w:snapToGrid w:val="0"/>
    </w:pPr>
  </w:style>
  <w:style w:type="character" w:customStyle="1" w:styleId="a8">
    <w:name w:val="ヘッダー (文字)"/>
    <w:basedOn w:val="a0"/>
    <w:link w:val="a7"/>
    <w:uiPriority w:val="99"/>
    <w:rsid w:val="003422BE"/>
  </w:style>
  <w:style w:type="paragraph" w:styleId="a9">
    <w:name w:val="footer"/>
    <w:basedOn w:val="a"/>
    <w:link w:val="aa"/>
    <w:uiPriority w:val="99"/>
    <w:unhideWhenUsed/>
    <w:rsid w:val="003422BE"/>
    <w:pPr>
      <w:tabs>
        <w:tab w:val="center" w:pos="4252"/>
        <w:tab w:val="right" w:pos="8504"/>
      </w:tabs>
      <w:snapToGrid w:val="0"/>
    </w:pPr>
  </w:style>
  <w:style w:type="character" w:customStyle="1" w:styleId="aa">
    <w:name w:val="フッター (文字)"/>
    <w:basedOn w:val="a0"/>
    <w:link w:val="a9"/>
    <w:uiPriority w:val="99"/>
    <w:rsid w:val="00342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遠藤耕太郎</dc:creator>
  <cp:keywords/>
  <dc:description/>
  <cp:lastModifiedBy>上田　明子</cp:lastModifiedBy>
  <cp:revision>5</cp:revision>
  <dcterms:created xsi:type="dcterms:W3CDTF">2025-07-28T08:53:00Z</dcterms:created>
  <dcterms:modified xsi:type="dcterms:W3CDTF">2025-07-30T07:03:00Z</dcterms:modified>
</cp:coreProperties>
</file>